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62" w:rsidRPr="00626C62" w:rsidRDefault="00626C62" w:rsidP="00626C62">
      <w:pPr>
        <w:pStyle w:val="a7"/>
        <w:jc w:val="center"/>
        <w:rPr>
          <w:rFonts w:ascii="Times New Roman" w:eastAsia="Times New Roman" w:hAnsi="Times New Roman" w:cs="Times New Roman"/>
          <w:b/>
          <w:color w:val="444444"/>
          <w:sz w:val="28"/>
          <w:szCs w:val="28"/>
          <w:lang w:eastAsia="ru-RU"/>
        </w:rPr>
      </w:pPr>
      <w:r w:rsidRPr="00626C62">
        <w:rPr>
          <w:rFonts w:ascii="Times New Roman" w:eastAsia="Times New Roman" w:hAnsi="Times New Roman" w:cs="Times New Roman"/>
          <w:b/>
          <w:color w:val="444444"/>
          <w:sz w:val="28"/>
          <w:szCs w:val="28"/>
          <w:lang w:eastAsia="ru-RU"/>
        </w:rPr>
        <w:t>Адаптационный период во второй младшей группе</w:t>
      </w:r>
    </w:p>
    <w:p w:rsidR="00626C62" w:rsidRPr="00626C62" w:rsidRDefault="00626C62"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 </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 xml:space="preserve">Ведут себя дети в </w:t>
      </w:r>
      <w:r>
        <w:rPr>
          <w:rFonts w:ascii="Times New Roman" w:hAnsi="Times New Roman" w:cs="Times New Roman"/>
          <w:color w:val="000000"/>
          <w:sz w:val="28"/>
          <w:szCs w:val="28"/>
        </w:rPr>
        <w:t>адаптационный</w:t>
      </w:r>
      <w:r w:rsidRPr="00626C62">
        <w:rPr>
          <w:rFonts w:ascii="Times New Roman" w:hAnsi="Times New Roman" w:cs="Times New Roman"/>
          <w:color w:val="000000"/>
          <w:sz w:val="28"/>
          <w:szCs w:val="28"/>
        </w:rPr>
        <w:t xml:space="preserve"> период по-разному: одни безутешно плачут, другие отказываются общаться с детьми и воспитателем, третьи реагируют достаточно спокойно.</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Различают три степени тяжести прохождения адаптационного периода</w:t>
      </w:r>
      <w:r>
        <w:rPr>
          <w:rFonts w:ascii="Times New Roman" w:hAnsi="Times New Roman" w:cs="Times New Roman"/>
          <w:color w:val="000000"/>
          <w:sz w:val="28"/>
          <w:szCs w:val="28"/>
        </w:rPr>
        <w:t>:</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b/>
          <w:color w:val="000000"/>
          <w:sz w:val="28"/>
          <w:szCs w:val="28"/>
        </w:rPr>
        <w:t>легкая адаптация</w:t>
      </w:r>
      <w:r w:rsidRPr="00626C62">
        <w:rPr>
          <w:rFonts w:ascii="Times New Roman" w:hAnsi="Times New Roman" w:cs="Times New Roman"/>
          <w:color w:val="000000"/>
          <w:sz w:val="28"/>
          <w:szCs w:val="28"/>
        </w:rPr>
        <w:t xml:space="preserve"> – ребенок активен, внешних изменений нет, сдвиги в поведении нормализуются в течение 1-2 недель;</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b/>
          <w:color w:val="000000"/>
          <w:sz w:val="28"/>
          <w:szCs w:val="28"/>
        </w:rPr>
        <w:t>адаптация средней тяжести</w:t>
      </w:r>
      <w:r w:rsidRPr="00626C62">
        <w:rPr>
          <w:rFonts w:ascii="Times New Roman" w:hAnsi="Times New Roman" w:cs="Times New Roman"/>
          <w:color w:val="000000"/>
          <w:sz w:val="28"/>
          <w:szCs w:val="28"/>
        </w:rPr>
        <w:t xml:space="preserve"> – в течени</w:t>
      </w:r>
      <w:proofErr w:type="gramStart"/>
      <w:r w:rsidRPr="00626C62">
        <w:rPr>
          <w:rFonts w:ascii="Times New Roman" w:hAnsi="Times New Roman" w:cs="Times New Roman"/>
          <w:color w:val="000000"/>
          <w:sz w:val="28"/>
          <w:szCs w:val="28"/>
        </w:rPr>
        <w:t>и</w:t>
      </w:r>
      <w:proofErr w:type="gramEnd"/>
      <w:r w:rsidRPr="00626C62">
        <w:rPr>
          <w:rFonts w:ascii="Times New Roman" w:hAnsi="Times New Roman" w:cs="Times New Roman"/>
          <w:color w:val="000000"/>
          <w:sz w:val="28"/>
          <w:szCs w:val="28"/>
        </w:rPr>
        <w:t xml:space="preserve"> всего периода настроение может быть неустойчивым, может наблюдаться отсутствие аппетита, кратковременность беспокойность сна. Этот период длится 20 – 40 дней</w:t>
      </w:r>
      <w:r>
        <w:rPr>
          <w:rFonts w:ascii="Times New Roman" w:hAnsi="Times New Roman" w:cs="Times New Roman"/>
          <w:color w:val="000000"/>
          <w:sz w:val="28"/>
          <w:szCs w:val="28"/>
        </w:rPr>
        <w:t>;</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b/>
          <w:color w:val="000000"/>
          <w:sz w:val="28"/>
          <w:szCs w:val="28"/>
        </w:rPr>
        <w:t>тяжелая адаптация</w:t>
      </w:r>
      <w:r w:rsidRPr="00626C62">
        <w:rPr>
          <w:rFonts w:ascii="Times New Roman" w:hAnsi="Times New Roman" w:cs="Times New Roman"/>
          <w:color w:val="000000"/>
          <w:sz w:val="28"/>
          <w:szCs w:val="28"/>
        </w:rPr>
        <w:t xml:space="preserve"> – длится от 2 до 6 месяцев. Ребенок болеет, теряет в весе, появляются патологические привычки: </w:t>
      </w:r>
      <w:proofErr w:type="spellStart"/>
      <w:r w:rsidRPr="00626C62">
        <w:rPr>
          <w:rFonts w:ascii="Times New Roman" w:hAnsi="Times New Roman" w:cs="Times New Roman"/>
          <w:color w:val="000000"/>
          <w:sz w:val="28"/>
          <w:szCs w:val="28"/>
        </w:rPr>
        <w:t>грызение</w:t>
      </w:r>
      <w:proofErr w:type="spellEnd"/>
      <w:r w:rsidRPr="00626C62">
        <w:rPr>
          <w:rFonts w:ascii="Times New Roman" w:hAnsi="Times New Roman" w:cs="Times New Roman"/>
          <w:color w:val="000000"/>
          <w:sz w:val="28"/>
          <w:szCs w:val="28"/>
        </w:rPr>
        <w:t xml:space="preserve"> ногтей, сосание пальца</w:t>
      </w:r>
      <w:r>
        <w:rPr>
          <w:rFonts w:ascii="Times New Roman" w:hAnsi="Times New Roman" w:cs="Times New Roman"/>
          <w:color w:val="000000"/>
          <w:sz w:val="28"/>
          <w:szCs w:val="28"/>
        </w:rPr>
        <w:t>,</w:t>
      </w:r>
      <w:r w:rsidRPr="00626C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26C62">
        <w:rPr>
          <w:rFonts w:ascii="Times New Roman" w:hAnsi="Times New Roman" w:cs="Times New Roman"/>
          <w:color w:val="000000"/>
          <w:sz w:val="28"/>
          <w:szCs w:val="28"/>
        </w:rPr>
        <w:t xml:space="preserve">озникает стойкий </w:t>
      </w:r>
      <w:proofErr w:type="spellStart"/>
      <w:r w:rsidRPr="00626C62">
        <w:rPr>
          <w:rFonts w:ascii="Times New Roman" w:hAnsi="Times New Roman" w:cs="Times New Roman"/>
          <w:color w:val="000000"/>
          <w:sz w:val="28"/>
          <w:szCs w:val="28"/>
        </w:rPr>
        <w:t>энурез</w:t>
      </w:r>
      <w:proofErr w:type="spellEnd"/>
      <w:r w:rsidRPr="00626C62">
        <w:rPr>
          <w:rFonts w:ascii="Times New Roman" w:hAnsi="Times New Roman" w:cs="Times New Roman"/>
          <w:color w:val="000000"/>
          <w:sz w:val="28"/>
          <w:szCs w:val="28"/>
        </w:rPr>
        <w:t>.</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Это все надо пережить и нам (взрослым) в это время надо вести себя правильно.</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Первые дни или даже недели  могут быть  тяжелыми  - ребенок может отказываться от «детсадовской»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    </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Мамино сердце разрывается при звуках отчаянного плача ребенка. Особенно когда этот плач сопровождает ее каждое утро в течени</w:t>
      </w:r>
      <w:proofErr w:type="gramStart"/>
      <w:r w:rsidRPr="00626C62">
        <w:rPr>
          <w:rFonts w:ascii="Times New Roman" w:hAnsi="Times New Roman" w:cs="Times New Roman"/>
          <w:color w:val="000000"/>
          <w:sz w:val="28"/>
          <w:szCs w:val="28"/>
        </w:rPr>
        <w:t>и</w:t>
      </w:r>
      <w:proofErr w:type="gramEnd"/>
      <w:r w:rsidRPr="00626C62">
        <w:rPr>
          <w:rFonts w:ascii="Times New Roman" w:hAnsi="Times New Roman" w:cs="Times New Roman"/>
          <w:color w:val="000000"/>
          <w:sz w:val="28"/>
          <w:szCs w:val="28"/>
        </w:rPr>
        <w:t xml:space="preserve"> нескольких недель и весь день звучит в памяти. Через это надо пройти, если вам действительно нужен садик, а иначе не стоит начинать! Уходя – уходите. Не травите себе душу, наблюдая за площадкой из-за забора  или подслушивая под дверью.</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Кстати, дети чаще всего быстро успокаиваются  сразу после того, как мама исчезает из поля зрения.</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 xml:space="preserve">Приучайте ребенка к детскому саду постепенно. В первое время оставлять ребенка в саду придется лишь на несколько часов. Забирать будете до обеда. Постепенно этот интервал увеличится. Затем можно будет оставить малыша на обед и забрать </w:t>
      </w:r>
      <w:proofErr w:type="gramStart"/>
      <w:r w:rsidRPr="00626C62">
        <w:rPr>
          <w:rFonts w:ascii="Times New Roman" w:hAnsi="Times New Roman" w:cs="Times New Roman"/>
          <w:color w:val="000000"/>
          <w:sz w:val="28"/>
          <w:szCs w:val="28"/>
        </w:rPr>
        <w:t>перед</w:t>
      </w:r>
      <w:proofErr w:type="gramEnd"/>
      <w:r w:rsidRPr="00626C62">
        <w:rPr>
          <w:rFonts w:ascii="Times New Roman" w:hAnsi="Times New Roman" w:cs="Times New Roman"/>
          <w:color w:val="000000"/>
          <w:sz w:val="28"/>
          <w:szCs w:val="28"/>
        </w:rPr>
        <w:t xml:space="preserve"> </w:t>
      </w:r>
      <w:proofErr w:type="gramStart"/>
      <w:r w:rsidRPr="00626C62">
        <w:rPr>
          <w:rFonts w:ascii="Times New Roman" w:hAnsi="Times New Roman" w:cs="Times New Roman"/>
          <w:color w:val="000000"/>
          <w:sz w:val="28"/>
          <w:szCs w:val="28"/>
        </w:rPr>
        <w:t>сон</w:t>
      </w:r>
      <w:proofErr w:type="gramEnd"/>
      <w:r w:rsidRPr="00626C62">
        <w:rPr>
          <w:rFonts w:ascii="Times New Roman" w:hAnsi="Times New Roman" w:cs="Times New Roman"/>
          <w:color w:val="000000"/>
          <w:sz w:val="28"/>
          <w:szCs w:val="28"/>
        </w:rPr>
        <w:t xml:space="preserve"> часом. И так постепенно, если не возникнет никаких осложнений, через 1-2 недели можно будет перейти на обычный режим.</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 xml:space="preserve">Постарайтесь приблизить свой домашний режим к </w:t>
      </w:r>
      <w:proofErr w:type="gramStart"/>
      <w:r w:rsidRPr="00626C62">
        <w:rPr>
          <w:rFonts w:ascii="Times New Roman" w:hAnsi="Times New Roman" w:cs="Times New Roman"/>
          <w:color w:val="000000"/>
          <w:sz w:val="28"/>
          <w:szCs w:val="28"/>
        </w:rPr>
        <w:t>садовскому</w:t>
      </w:r>
      <w:proofErr w:type="gramEnd"/>
      <w:r w:rsidRPr="00626C62">
        <w:rPr>
          <w:rFonts w:ascii="Times New Roman" w:hAnsi="Times New Roman" w:cs="Times New Roman"/>
          <w:color w:val="000000"/>
          <w:sz w:val="28"/>
          <w:szCs w:val="28"/>
        </w:rPr>
        <w:t xml:space="preserve"> и соблюдать его даже на выходных. Домашний режим, приближенный к </w:t>
      </w:r>
      <w:proofErr w:type="gramStart"/>
      <w:r w:rsidRPr="00626C62">
        <w:rPr>
          <w:rFonts w:ascii="Times New Roman" w:hAnsi="Times New Roman" w:cs="Times New Roman"/>
          <w:color w:val="000000"/>
          <w:sz w:val="28"/>
          <w:szCs w:val="28"/>
        </w:rPr>
        <w:t>детсадовскому</w:t>
      </w:r>
      <w:proofErr w:type="gramEnd"/>
      <w:r w:rsidRPr="00626C62">
        <w:rPr>
          <w:rFonts w:ascii="Times New Roman" w:hAnsi="Times New Roman" w:cs="Times New Roman"/>
          <w:color w:val="000000"/>
          <w:sz w:val="28"/>
          <w:szCs w:val="28"/>
        </w:rPr>
        <w:t>, уже половина успеха, ведь это физиология (мягко настраиваем биологические часы ребенка) и самочувствие малыша, а соответственно настроение.</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 xml:space="preserve">Многие мамы из неорганизованности и лени приводят деток не к 8.00, как рекомендовано, а непосредственно к завтраку (9.30), а то и после него. «Он все равно не ест», - говорят мамы. А потому и не ест, что не успевает. А еще чувствует, что можно манипулировать и устанавливать свои правила, а потом мы будем ходить в школу не к первому уроку, а к третьему, и всегда пропускать пару в институте, и опаздывать на работу и т.п. В детском саду </w:t>
      </w:r>
      <w:r w:rsidRPr="00626C62">
        <w:rPr>
          <w:rFonts w:ascii="Times New Roman" w:hAnsi="Times New Roman" w:cs="Times New Roman"/>
          <w:color w:val="000000"/>
          <w:sz w:val="28"/>
          <w:szCs w:val="28"/>
        </w:rPr>
        <w:lastRenderedPageBreak/>
        <w:t>всегда по утрам проводится зарядка (</w:t>
      </w:r>
      <w:r w:rsidR="001612D3">
        <w:rPr>
          <w:rFonts w:ascii="Times New Roman" w:hAnsi="Times New Roman" w:cs="Times New Roman"/>
          <w:color w:val="000000"/>
          <w:sz w:val="28"/>
          <w:szCs w:val="28"/>
        </w:rPr>
        <w:t>дети</w:t>
      </w:r>
      <w:r w:rsidRPr="00626C62">
        <w:rPr>
          <w:rFonts w:ascii="Times New Roman" w:hAnsi="Times New Roman" w:cs="Times New Roman"/>
          <w:color w:val="000000"/>
          <w:sz w:val="28"/>
          <w:szCs w:val="28"/>
        </w:rPr>
        <w:t xml:space="preserve"> так любят попрыгать под веселую музыку вместе с друзьями!), дети вместе переодеваются и моют ручки, ведь сад – это коллектив!</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 xml:space="preserve">Бывают ситуации, когда ваш </w:t>
      </w:r>
      <w:r w:rsidR="001612D3">
        <w:rPr>
          <w:rFonts w:ascii="Times New Roman" w:hAnsi="Times New Roman" w:cs="Times New Roman"/>
          <w:color w:val="000000"/>
          <w:sz w:val="28"/>
          <w:szCs w:val="28"/>
        </w:rPr>
        <w:t>ребёнок</w:t>
      </w:r>
      <w:r w:rsidRPr="00626C62">
        <w:rPr>
          <w:rFonts w:ascii="Times New Roman" w:hAnsi="Times New Roman" w:cs="Times New Roman"/>
          <w:color w:val="000000"/>
          <w:sz w:val="28"/>
          <w:szCs w:val="28"/>
        </w:rPr>
        <w:t xml:space="preserve"> спокойно привыкает и в хорошем настроении уже остается в саду без вас. И тут приходит новичок и начинает рыдать. Ваш малыш может испугаться и будет отказываться идти в детский сад. Объясните, что кроха совсем недавно начал ходить в детский сад, ему нужно помочь: «Ведь ты уже взрослый, и новичок нуждается в твоей поддержке».</w:t>
      </w:r>
    </w:p>
    <w:p w:rsidR="00626C62" w:rsidRPr="00626C62" w:rsidRDefault="00626C62" w:rsidP="00626C62">
      <w:pPr>
        <w:pStyle w:val="a7"/>
        <w:jc w:val="both"/>
        <w:rPr>
          <w:rFonts w:ascii="Times New Roman" w:hAnsi="Times New Roman" w:cs="Times New Roman"/>
          <w:color w:val="000000"/>
          <w:sz w:val="28"/>
          <w:szCs w:val="28"/>
        </w:rPr>
      </w:pPr>
      <w:r w:rsidRPr="00626C62">
        <w:rPr>
          <w:rFonts w:ascii="Times New Roman" w:hAnsi="Times New Roman" w:cs="Times New Roman"/>
          <w:color w:val="000000"/>
          <w:sz w:val="28"/>
          <w:szCs w:val="28"/>
        </w:rPr>
        <w:t>Период адаптации не самый легкий в Вашей жизни и жизни вашего малыша. Вы наверняка будете волноваться, а он наверняка будет скучать по маме. Со временем все наладится. И в Ваших силах позаботиться о том, чтобы первая дорожка Вашего крохи не была чересчур ухабистой.</w:t>
      </w:r>
    </w:p>
    <w:p w:rsidR="00626C62" w:rsidRPr="00626C62" w:rsidRDefault="00626C62" w:rsidP="00626C62">
      <w:pPr>
        <w:pStyle w:val="a7"/>
        <w:jc w:val="both"/>
        <w:rPr>
          <w:rFonts w:ascii="Times New Roman" w:hAnsi="Times New Roman" w:cs="Times New Roman"/>
          <w:sz w:val="28"/>
          <w:szCs w:val="28"/>
        </w:rPr>
      </w:pPr>
    </w:p>
    <w:p w:rsidR="007C415E" w:rsidRPr="00626C62" w:rsidRDefault="007C415E"/>
    <w:p w:rsidR="007C415E" w:rsidRPr="00626C62" w:rsidRDefault="007C415E"/>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626C62" w:rsidRDefault="00626C62" w:rsidP="00626C62">
      <w:pPr>
        <w:pStyle w:val="a7"/>
        <w:jc w:val="both"/>
        <w:rPr>
          <w:rStyle w:val="a4"/>
          <w:rFonts w:ascii="Times New Roman" w:hAnsi="Times New Roman" w:cs="Times New Roman"/>
          <w:color w:val="1A5D18"/>
          <w:sz w:val="28"/>
          <w:szCs w:val="28"/>
        </w:rPr>
      </w:pPr>
    </w:p>
    <w:p w:rsidR="001612D3" w:rsidRDefault="001612D3" w:rsidP="001612D3">
      <w:pPr>
        <w:pStyle w:val="a7"/>
        <w:rPr>
          <w:rFonts w:ascii="Times New Roman" w:hAnsi="Times New Roman" w:cs="Times New Roman"/>
          <w:b/>
          <w:sz w:val="28"/>
          <w:szCs w:val="28"/>
        </w:rPr>
      </w:pPr>
    </w:p>
    <w:p w:rsidR="007C415E" w:rsidRPr="001612D3" w:rsidRDefault="007C415E" w:rsidP="001612D3">
      <w:pPr>
        <w:pStyle w:val="a7"/>
        <w:rPr>
          <w:rFonts w:ascii="Times New Roman" w:hAnsi="Times New Roman" w:cs="Times New Roman"/>
          <w:b/>
          <w:sz w:val="28"/>
          <w:szCs w:val="28"/>
        </w:rPr>
      </w:pPr>
      <w:r w:rsidRPr="001612D3">
        <w:rPr>
          <w:rFonts w:ascii="Times New Roman" w:hAnsi="Times New Roman" w:cs="Times New Roman"/>
          <w:b/>
          <w:sz w:val="28"/>
          <w:szCs w:val="28"/>
        </w:rPr>
        <w:lastRenderedPageBreak/>
        <w:t>«Развитие речевой активности детей младшего дошкольного возраста».</w:t>
      </w:r>
    </w:p>
    <w:p w:rsidR="001612D3" w:rsidRDefault="001612D3" w:rsidP="00626C62">
      <w:pPr>
        <w:pStyle w:val="a7"/>
        <w:jc w:val="both"/>
        <w:rPr>
          <w:rFonts w:ascii="Times New Roman" w:hAnsi="Times New Roman" w:cs="Times New Roman"/>
          <w:sz w:val="28"/>
          <w:szCs w:val="28"/>
        </w:rPr>
      </w:pP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В развитии речи ребенка ведущую роль занимают взрослые: семья (родители) и воспитатель в детском саду. От культуры речи взрослых и от того, как они разговаривают с ребёнком, сколько времени уделяют речевому общению и зависят успехи малыша в усвоении языка.</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Таким образом, речь взрослого должна соответствовать нормам литературного языка и литературной разговорной речи и в отношении звуковой стороны (дикция, темп, произнесение звуков и слов) и в отношении богатства словаря, точности словоупотребления, грамматической правильности и связности.</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Так же большое значение для развития речи ребенка имеет жизненная обстановка, в которой он воспитывается, отношение окружающих взрослых, уход, воспитательные воздействия и собственная активность ребёнка в различных видах деятельности.</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В первые три года жизни речь формируется в процессе жизнедеятельности - в режимных моментах, в самостоятельной игре, в процессе непосредственно-образовательной деятельности.</w:t>
      </w:r>
    </w:p>
    <w:p w:rsidR="007C415E" w:rsidRPr="00626C62" w:rsidRDefault="007C415E" w:rsidP="00626C62">
      <w:pPr>
        <w:pStyle w:val="a7"/>
        <w:jc w:val="both"/>
        <w:rPr>
          <w:rFonts w:ascii="Times New Roman" w:hAnsi="Times New Roman" w:cs="Times New Roman"/>
          <w:sz w:val="28"/>
          <w:szCs w:val="28"/>
        </w:rPr>
      </w:pPr>
      <w:proofErr w:type="gramStart"/>
      <w:r w:rsidRPr="00626C62">
        <w:rPr>
          <w:rFonts w:ascii="Times New Roman" w:hAnsi="Times New Roman" w:cs="Times New Roman"/>
          <w:sz w:val="28"/>
          <w:szCs w:val="28"/>
        </w:rPr>
        <w:t>Важное значение</w:t>
      </w:r>
      <w:proofErr w:type="gramEnd"/>
      <w:r w:rsidRPr="00626C62">
        <w:rPr>
          <w:rFonts w:ascii="Times New Roman" w:hAnsi="Times New Roman" w:cs="Times New Roman"/>
          <w:sz w:val="28"/>
          <w:szCs w:val="28"/>
        </w:rPr>
        <w:t xml:space="preserve"> для своевременного развития речи имеет отношение взрослого к развитию ребенка. Внимательное, бережное и доброжелательное отношение обеспечивает развитие ответных положительных эмоций и разнообразных реакций ребенка. Без этого невозможно устанавливать тесный контакт с малышом и развивать его речь.</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В младшем возрасте общение является основной формой воспитательного воздействия на детей. Общение – это взаимоотношение взрослого и ребёнка, которое включает обращение взрослого к ребёнку и ответную реакцию ребёнка взрослому.</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 xml:space="preserve">Третий год жизни является главным периодом в развитии речи ребенка. Задачи развития разнообразны. Необходимо приучать детей понимать речь окружающих без наглядного сопровождения, формировать грамматический строй речи, развивать речевое общение </w:t>
      </w:r>
      <w:proofErr w:type="gramStart"/>
      <w:r w:rsidRPr="00626C62">
        <w:rPr>
          <w:rFonts w:ascii="Times New Roman" w:hAnsi="Times New Roman" w:cs="Times New Roman"/>
          <w:sz w:val="28"/>
          <w:szCs w:val="28"/>
        </w:rPr>
        <w:t>со</w:t>
      </w:r>
      <w:proofErr w:type="gramEnd"/>
      <w:r w:rsidRPr="00626C62">
        <w:rPr>
          <w:rFonts w:ascii="Times New Roman" w:hAnsi="Times New Roman" w:cs="Times New Roman"/>
          <w:sz w:val="28"/>
          <w:szCs w:val="28"/>
        </w:rPr>
        <w:t xml:space="preserve"> взрослыми и сверстниками и расширять активный словарь.</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 xml:space="preserve">Развитие речи происходит на специально организуемых мероприятиях в детском саду, в ходе которых развиваются действия с предметами, движения. А так же развитие должно происходить в повседневной жизни (режимных моментах, самостоятельной деятельности). В процессе наблюдения за живыми объектами необходимо знакомить детей с особенностями внешнего вида, с повадками, как и что они едят. После этого необходимо провести с ребенком беседу об </w:t>
      </w:r>
      <w:proofErr w:type="gramStart"/>
      <w:r w:rsidRPr="00626C62">
        <w:rPr>
          <w:rFonts w:ascii="Times New Roman" w:hAnsi="Times New Roman" w:cs="Times New Roman"/>
          <w:sz w:val="28"/>
          <w:szCs w:val="28"/>
        </w:rPr>
        <w:t>услышанном</w:t>
      </w:r>
      <w:proofErr w:type="gramEnd"/>
      <w:r w:rsidRPr="00626C62">
        <w:rPr>
          <w:rFonts w:ascii="Times New Roman" w:hAnsi="Times New Roman" w:cs="Times New Roman"/>
          <w:sz w:val="28"/>
          <w:szCs w:val="28"/>
        </w:rPr>
        <w:t xml:space="preserve"> (увиденном), наводящими вопросами активизируя коммуникативную функцию. В процессе наблюдений так же следует не только констатировать то, что происходит, но и развивать мыслительные способности детей: обучать сравнивать предметы и устанавливать между ними сходство и различия.</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 xml:space="preserve">Для развития речевой активности детей широко используются картинки с изображением предметов в действии, отдельно расположенных предметов, </w:t>
      </w:r>
      <w:r w:rsidRPr="00626C62">
        <w:rPr>
          <w:rFonts w:ascii="Times New Roman" w:hAnsi="Times New Roman" w:cs="Times New Roman"/>
          <w:sz w:val="28"/>
          <w:szCs w:val="28"/>
        </w:rPr>
        <w:lastRenderedPageBreak/>
        <w:t>сюжетные картинки. Это повышает интерес к тому, что изображено, помогает развивать различные мыслительные операции и обобщать знания. В результате у ребёнка формируется умение не только повторять слова за взрослыми, но и самостоятельно высказывать свои суждения. Так же особое значение имеет чтение ребенку книг с иллюстрациями, последующее рассматривание картинок, и пересказ о том, что написано в книге. Все это развивает внимание, память и заставляет ребёнка мыслить.</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В случае отсутствия систематической деятельности контакт между детьми и взрослыми практически не устанавливается. Следует обратить особое внимание на то, что в этом возрасте дети мало задают вопросов взрослым, поэтому в процессе совместной деятельности взрослым необходимо самим ставить больше вопросов.</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 xml:space="preserve">Общение ребенка </w:t>
      </w:r>
      <w:proofErr w:type="gramStart"/>
      <w:r w:rsidRPr="00626C62">
        <w:rPr>
          <w:rFonts w:ascii="Times New Roman" w:hAnsi="Times New Roman" w:cs="Times New Roman"/>
          <w:sz w:val="28"/>
          <w:szCs w:val="28"/>
        </w:rPr>
        <w:t>со</w:t>
      </w:r>
      <w:proofErr w:type="gramEnd"/>
      <w:r w:rsidRPr="00626C62">
        <w:rPr>
          <w:rFonts w:ascii="Times New Roman" w:hAnsi="Times New Roman" w:cs="Times New Roman"/>
          <w:sz w:val="28"/>
          <w:szCs w:val="28"/>
        </w:rPr>
        <w:t xml:space="preserve"> взрослыми и с другими детьми способствует тому, что он учится более сложным формам общения, не только просит или помогает, но и соотносит свои действия с действиями других. Необходимо внимательно следить за речью ребенка: слушать, как он </w:t>
      </w:r>
      <w:proofErr w:type="gramStart"/>
      <w:r w:rsidRPr="00626C62">
        <w:rPr>
          <w:rFonts w:ascii="Times New Roman" w:hAnsi="Times New Roman" w:cs="Times New Roman"/>
          <w:sz w:val="28"/>
          <w:szCs w:val="28"/>
        </w:rPr>
        <w:t>говорит</w:t>
      </w:r>
      <w:proofErr w:type="gramEnd"/>
      <w:r w:rsidRPr="00626C62">
        <w:rPr>
          <w:rFonts w:ascii="Times New Roman" w:hAnsi="Times New Roman" w:cs="Times New Roman"/>
          <w:sz w:val="28"/>
          <w:szCs w:val="28"/>
        </w:rPr>
        <w:t xml:space="preserve"> и повторять за ним все слова и фразы, ведь при повторении мы подтверждаем правильность произносимых слов, а в случае необходимости даём верные образцы для усвоения. Этот приём имеет </w:t>
      </w:r>
      <w:proofErr w:type="gramStart"/>
      <w:r w:rsidRPr="00626C62">
        <w:rPr>
          <w:rFonts w:ascii="Times New Roman" w:hAnsi="Times New Roman" w:cs="Times New Roman"/>
          <w:sz w:val="28"/>
          <w:szCs w:val="28"/>
        </w:rPr>
        <w:t>важное значение</w:t>
      </w:r>
      <w:proofErr w:type="gramEnd"/>
      <w:r w:rsidRPr="00626C62">
        <w:rPr>
          <w:rFonts w:ascii="Times New Roman" w:hAnsi="Times New Roman" w:cs="Times New Roman"/>
          <w:sz w:val="28"/>
          <w:szCs w:val="28"/>
        </w:rPr>
        <w:t xml:space="preserve"> для упражнения в правильном звукопроизношении и употреблении грамматических форм. Важными так же являются приёмы </w:t>
      </w:r>
      <w:proofErr w:type="spellStart"/>
      <w:r w:rsidRPr="00626C62">
        <w:rPr>
          <w:rFonts w:ascii="Times New Roman" w:hAnsi="Times New Roman" w:cs="Times New Roman"/>
          <w:sz w:val="28"/>
          <w:szCs w:val="28"/>
        </w:rPr>
        <w:t>договаривания</w:t>
      </w:r>
      <w:proofErr w:type="spellEnd"/>
      <w:r w:rsidRPr="00626C62">
        <w:rPr>
          <w:rFonts w:ascii="Times New Roman" w:hAnsi="Times New Roman" w:cs="Times New Roman"/>
          <w:sz w:val="28"/>
          <w:szCs w:val="28"/>
        </w:rPr>
        <w:t xml:space="preserve"> (</w:t>
      </w:r>
      <w:proofErr w:type="spellStart"/>
      <w:r w:rsidRPr="00626C62">
        <w:rPr>
          <w:rFonts w:ascii="Times New Roman" w:hAnsi="Times New Roman" w:cs="Times New Roman"/>
          <w:sz w:val="28"/>
          <w:szCs w:val="28"/>
        </w:rPr>
        <w:t>потешки</w:t>
      </w:r>
      <w:proofErr w:type="spellEnd"/>
      <w:r w:rsidRPr="00626C62">
        <w:rPr>
          <w:rFonts w:ascii="Times New Roman" w:hAnsi="Times New Roman" w:cs="Times New Roman"/>
          <w:sz w:val="28"/>
          <w:szCs w:val="28"/>
        </w:rPr>
        <w:t>, стихотворения) и подсказывания нужного слова (ребёнок в ходе пересказа или чтения наизусть может испытывать затруднение в употребления какого-то слова, необходимо вовремя помочь ему).</w:t>
      </w:r>
    </w:p>
    <w:p w:rsidR="007C415E" w:rsidRPr="00626C62" w:rsidRDefault="007C415E" w:rsidP="00626C62">
      <w:pPr>
        <w:pStyle w:val="a7"/>
        <w:jc w:val="both"/>
        <w:rPr>
          <w:rFonts w:ascii="Times New Roman" w:hAnsi="Times New Roman" w:cs="Times New Roman"/>
          <w:sz w:val="28"/>
          <w:szCs w:val="28"/>
        </w:rPr>
      </w:pPr>
      <w:r w:rsidRPr="00626C62">
        <w:rPr>
          <w:rFonts w:ascii="Times New Roman" w:hAnsi="Times New Roman" w:cs="Times New Roman"/>
          <w:sz w:val="28"/>
          <w:szCs w:val="28"/>
        </w:rPr>
        <w:t>Умелое использование всех перечисленных приёмов будет способствовать своевременному развитию речи ваших детей.</w:t>
      </w: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1612D3" w:rsidRDefault="001612D3" w:rsidP="00626C62">
      <w:pPr>
        <w:pStyle w:val="a7"/>
        <w:jc w:val="both"/>
        <w:rPr>
          <w:rFonts w:ascii="Times New Roman" w:hAnsi="Times New Roman" w:cs="Times New Roman"/>
          <w:color w:val="0053F9"/>
          <w:sz w:val="28"/>
          <w:szCs w:val="28"/>
          <w:u w:val="single"/>
        </w:rPr>
      </w:pPr>
    </w:p>
    <w:p w:rsidR="007C415E" w:rsidRPr="001612D3" w:rsidRDefault="007C415E" w:rsidP="001612D3">
      <w:pPr>
        <w:pStyle w:val="a7"/>
        <w:jc w:val="center"/>
        <w:rPr>
          <w:rFonts w:ascii="Times New Roman" w:hAnsi="Times New Roman" w:cs="Times New Roman"/>
          <w:b/>
          <w:sz w:val="28"/>
          <w:szCs w:val="28"/>
        </w:rPr>
      </w:pPr>
      <w:r w:rsidRPr="001612D3">
        <w:rPr>
          <w:rFonts w:ascii="Times New Roman" w:hAnsi="Times New Roman" w:cs="Times New Roman"/>
          <w:b/>
          <w:sz w:val="28"/>
          <w:szCs w:val="28"/>
        </w:rPr>
        <w:lastRenderedPageBreak/>
        <w:t>Консультации для родителей «Кризис трех лет»</w:t>
      </w:r>
    </w:p>
    <w:p w:rsidR="001612D3" w:rsidRDefault="001612D3" w:rsidP="00626C62">
      <w:pPr>
        <w:pStyle w:val="a7"/>
        <w:jc w:val="both"/>
        <w:rPr>
          <w:rFonts w:ascii="Times New Roman" w:hAnsi="Times New Roman" w:cs="Times New Roman"/>
          <w:color w:val="464646"/>
          <w:sz w:val="28"/>
          <w:szCs w:val="28"/>
        </w:rPr>
      </w:pP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К трем годам родители начинают замечать серьезные изменения в своем ребенке, он становится упрямым, капризным, вздорным. Улыбка умиления на лицах родителей сменяется выражением озабоченности, растерянности и некоторого раздражения. Многие не знают, что в это время происходит очень важный для ребенка психический процесс: это первое яркое выражение своего «Я», это его попытка самостоятельно отдалиться от матери, удлинить психологическую пуповину, научиться многое делать самому и как – то решать свои проблемы. Без психологического отделения от родителей ребенку сложно будет найти себя в этой жизни, выработать механизмы психологической адаптации и гибкого поведения в различных ситуациях.</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Кризисы развития – это относительно короткие (от нескольких месяцев до года – двух) периоду в жизни, в течение которых человек заметно меняется, поднимается на новую жизненную ступень. Кризисы бывают не только в детстве (1 год, 3 года, 7 лет, 13 лет), так как личность человека развивается непрерывно. При этом всегда происходит смена периодов: относительно длинных и спокойных - стабильных и более коротких, бурных – критических, то есть кризисы – это переходы между стабильными периодами.</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 xml:space="preserve">Взрослые способны понять, что с ними происходит, зная закономерности личностного развития. Родители не должны пугаться остроты протекания кризисов, это вовсе не отрицательный показатель. Напротив, яркое проявление ребенка в самоутверждении в новом возрастном качестве говорит о том, что в его психике сложились все возрастные новообразования для дальнейшего развития его личности и адаптивных способностей. И, наоборот, </w:t>
      </w:r>
      <w:proofErr w:type="gramStart"/>
      <w:r w:rsidRPr="00626C62">
        <w:rPr>
          <w:rFonts w:ascii="Times New Roman" w:hAnsi="Times New Roman" w:cs="Times New Roman"/>
          <w:color w:val="464646"/>
          <w:sz w:val="28"/>
          <w:szCs w:val="28"/>
        </w:rPr>
        <w:t>внешняя</w:t>
      </w:r>
      <w:proofErr w:type="gramEnd"/>
      <w:r w:rsidRPr="00626C62">
        <w:rPr>
          <w:rFonts w:ascii="Times New Roman" w:hAnsi="Times New Roman" w:cs="Times New Roman"/>
          <w:color w:val="464646"/>
          <w:sz w:val="28"/>
          <w:szCs w:val="28"/>
        </w:rPr>
        <w:t xml:space="preserve"> «</w:t>
      </w:r>
      <w:proofErr w:type="spellStart"/>
      <w:r w:rsidRPr="00626C62">
        <w:rPr>
          <w:rFonts w:ascii="Times New Roman" w:hAnsi="Times New Roman" w:cs="Times New Roman"/>
          <w:color w:val="464646"/>
          <w:sz w:val="28"/>
          <w:szCs w:val="28"/>
        </w:rPr>
        <w:t>бескризисность</w:t>
      </w:r>
      <w:proofErr w:type="spellEnd"/>
      <w:r w:rsidRPr="00626C62">
        <w:rPr>
          <w:rFonts w:ascii="Times New Roman" w:hAnsi="Times New Roman" w:cs="Times New Roman"/>
          <w:color w:val="464646"/>
          <w:sz w:val="28"/>
          <w:szCs w:val="28"/>
        </w:rPr>
        <w:t>», создающая иллюзию благополучия, может быть обманчивой, свидетельствовать о том, что в развитии ребенка не произошло соответствующих изменений.</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 xml:space="preserve">Таким образом, не надо пугаться кризисных проявлений, опасны проблемы непонимания, возникающие в этот момент у родителей и педагогов. Можно ли, действуя грамотно, смягчить проявление кризиса? </w:t>
      </w:r>
      <w:proofErr w:type="gramStart"/>
      <w:r w:rsidRPr="00626C62">
        <w:rPr>
          <w:rFonts w:ascii="Times New Roman" w:hAnsi="Times New Roman" w:cs="Times New Roman"/>
          <w:color w:val="464646"/>
          <w:sz w:val="28"/>
          <w:szCs w:val="28"/>
        </w:rPr>
        <w:t>Как помочь ребенку выйти из него, не внося в душу негативные качества: ведь упрямства – это крайняя степень проявления воли, необходимого для ребенка качества; капризность – демонстрация собственной значимости для других, ощущение своего «Я», эгоизм – в здоровом виде чувство «самостоятельности», собственное достоинство; агрессивность – крайняя форма самозащиты; замкнутость – неадекватная форма проявления здоровой осторожности, то есть необходимых для выживания в обществе качеств.</w:t>
      </w:r>
      <w:proofErr w:type="gramEnd"/>
      <w:r w:rsidRPr="00626C62">
        <w:rPr>
          <w:rFonts w:ascii="Times New Roman" w:hAnsi="Times New Roman" w:cs="Times New Roman"/>
          <w:color w:val="464646"/>
          <w:sz w:val="28"/>
          <w:szCs w:val="28"/>
        </w:rPr>
        <w:t xml:space="preserve"> Ребенок должен выйти из кризиса с набором положительных качеств, главная задача родителей и педагогов – не допустить закрепления их крайних проявлений.</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Что необходимо знать воспитателям и родителям о детском упрямстве и капризности:</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Период упрямства и капризности начинается примерно с 18 месяцев;</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 xml:space="preserve">Как правило, фаза эта заканчивается к 3.5 – 4 годам (случайные приступы упрямства в </w:t>
      </w:r>
      <w:proofErr w:type="gramStart"/>
      <w:r w:rsidRPr="00626C62">
        <w:rPr>
          <w:rFonts w:ascii="Times New Roman" w:hAnsi="Times New Roman" w:cs="Times New Roman"/>
          <w:color w:val="464646"/>
          <w:sz w:val="28"/>
          <w:szCs w:val="28"/>
        </w:rPr>
        <w:t>более старшем</w:t>
      </w:r>
      <w:proofErr w:type="gramEnd"/>
      <w:r w:rsidRPr="00626C62">
        <w:rPr>
          <w:rFonts w:ascii="Times New Roman" w:hAnsi="Times New Roman" w:cs="Times New Roman"/>
          <w:color w:val="464646"/>
          <w:sz w:val="28"/>
          <w:szCs w:val="28"/>
        </w:rPr>
        <w:t xml:space="preserve"> возрасте – тоже вещь вполне нормальная);</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lastRenderedPageBreak/>
        <w:t>Пик упрямства приходится на 2.5 – 3 года жизни;</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Мальчики упрямятся сильнее, чем девочки.</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Девочки капризничают чаще, чем мальчики.</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В кризисный период приступы упрямства и капризности случаются у детей по 5 раз в день (у некоторых – до 19 раз);</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Если дети по достижении 4 лет все еще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ребенком своими родителями. Чаще всего это результат соглашательского поведения родителей, поддавшихся нажиму со стороны ребенка, нередко ради своего спокойствия.</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Что могут сделать родители:</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Не придавайте большого значения упрямству и капризности. Примите это как необходимость.</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Во время приступа упрямства оставайтесь рядом, дайте ребенку почувствовать, что вы его понимаете.</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Не пытайтесь во время приступа что – то внушать ребенку. Это бесполезно. Ругань не имеет смысла, шлепки еще сильнее будоражат.</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 xml:space="preserve">Истеричность и капризность требуют зрителей, не прибегайте к помощи посторонних: «Посмотрите, какая плохая девочка, </w:t>
      </w:r>
      <w:proofErr w:type="spellStart"/>
      <w:r w:rsidRPr="00626C62">
        <w:rPr>
          <w:rFonts w:ascii="Times New Roman" w:hAnsi="Times New Roman" w:cs="Times New Roman"/>
          <w:color w:val="464646"/>
          <w:sz w:val="28"/>
          <w:szCs w:val="28"/>
        </w:rPr>
        <w:t>ай-я-яй</w:t>
      </w:r>
      <w:proofErr w:type="spellEnd"/>
      <w:r w:rsidRPr="00626C62">
        <w:rPr>
          <w:rFonts w:ascii="Times New Roman" w:hAnsi="Times New Roman" w:cs="Times New Roman"/>
          <w:color w:val="464646"/>
          <w:sz w:val="28"/>
          <w:szCs w:val="28"/>
        </w:rPr>
        <w:t>!». Ребенку только это и нужно.</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Постарайтесь схитрить: «Ох, какая у меня есть интересная игрушка, книжка, штучка!», «А что это за окном ворона делает?» - подобные маневры заинтересуют и отвлекут.</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Будьте в поведении с ребенком настойчивы. Если вы сказали «Нет», оставайтесь и дальше при этом мнении.</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u w:val="single"/>
        </w:rPr>
        <w:t>Я сам!</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Я негативен и упрям,</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Строптив и своеволен,</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Средою социальной я</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Ужасно недоволен.</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Вы не даете мне шагнуть,</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Всегда помочь готовы.</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О боже! Как же тяжелы</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Сердечные оковы.</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Система «Я» кипит во мне,</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Хочу кричать повсюду:</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Я – самость, братцы, я живу,</w:t>
      </w:r>
    </w:p>
    <w:p w:rsidR="007C415E" w:rsidRPr="00626C62" w:rsidRDefault="007C415E" w:rsidP="00626C62">
      <w:pPr>
        <w:pStyle w:val="a7"/>
        <w:jc w:val="both"/>
        <w:rPr>
          <w:rFonts w:ascii="Times New Roman" w:hAnsi="Times New Roman" w:cs="Times New Roman"/>
          <w:color w:val="464646"/>
          <w:sz w:val="28"/>
          <w:szCs w:val="28"/>
        </w:rPr>
      </w:pPr>
      <w:r w:rsidRPr="00626C62">
        <w:rPr>
          <w:rFonts w:ascii="Times New Roman" w:hAnsi="Times New Roman" w:cs="Times New Roman"/>
          <w:color w:val="464646"/>
          <w:sz w:val="28"/>
          <w:szCs w:val="28"/>
        </w:rPr>
        <w:t>Хочу! Могу! И буду!</w:t>
      </w:r>
    </w:p>
    <w:p w:rsidR="001612D3" w:rsidRDefault="001612D3" w:rsidP="00626C62">
      <w:pPr>
        <w:pStyle w:val="a7"/>
        <w:jc w:val="both"/>
        <w:rPr>
          <w:rFonts w:ascii="Times New Roman" w:hAnsi="Times New Roman" w:cs="Times New Roman"/>
          <w:sz w:val="28"/>
          <w:szCs w:val="28"/>
        </w:rPr>
      </w:pPr>
    </w:p>
    <w:p w:rsidR="001612D3" w:rsidRDefault="001612D3" w:rsidP="00626C62">
      <w:pPr>
        <w:pStyle w:val="a7"/>
        <w:jc w:val="both"/>
        <w:rPr>
          <w:rFonts w:ascii="Times New Roman" w:hAnsi="Times New Roman" w:cs="Times New Roman"/>
          <w:sz w:val="28"/>
          <w:szCs w:val="28"/>
        </w:rPr>
      </w:pPr>
    </w:p>
    <w:p w:rsidR="001612D3" w:rsidRDefault="001612D3" w:rsidP="00626C62">
      <w:pPr>
        <w:pStyle w:val="a7"/>
        <w:jc w:val="both"/>
        <w:rPr>
          <w:rFonts w:ascii="Times New Roman" w:hAnsi="Times New Roman" w:cs="Times New Roman"/>
          <w:sz w:val="28"/>
          <w:szCs w:val="28"/>
        </w:rPr>
      </w:pPr>
    </w:p>
    <w:p w:rsidR="007C415E" w:rsidRPr="001612D3" w:rsidRDefault="007C415E" w:rsidP="001612D3">
      <w:pPr>
        <w:pStyle w:val="a7"/>
        <w:jc w:val="center"/>
        <w:rPr>
          <w:rFonts w:ascii="Times New Roman" w:hAnsi="Times New Roman" w:cs="Times New Roman"/>
          <w:b/>
          <w:sz w:val="28"/>
          <w:szCs w:val="28"/>
        </w:rPr>
      </w:pPr>
      <w:r w:rsidRPr="001612D3">
        <w:rPr>
          <w:rFonts w:ascii="Times New Roman" w:hAnsi="Times New Roman" w:cs="Times New Roman"/>
          <w:b/>
          <w:sz w:val="28"/>
          <w:szCs w:val="28"/>
        </w:rPr>
        <w:lastRenderedPageBreak/>
        <w:t>Как научить ребёнка самостоятельно одеваться?</w:t>
      </w:r>
    </w:p>
    <w:p w:rsidR="001612D3" w:rsidRDefault="001612D3" w:rsidP="00626C62">
      <w:pPr>
        <w:pStyle w:val="a7"/>
        <w:jc w:val="both"/>
        <w:rPr>
          <w:rFonts w:ascii="Times New Roman" w:eastAsia="Times New Roman" w:hAnsi="Times New Roman" w:cs="Times New Roman"/>
          <w:color w:val="444444"/>
          <w:sz w:val="28"/>
          <w:szCs w:val="28"/>
          <w:lang w:eastAsia="ru-RU"/>
        </w:rPr>
      </w:pP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Малыш двух-трех лет главным своим девизом избирает фразу «Я сам», и это именно тот период, когда удобнее и проще всего научить ребенка одеваться самостоятельно. Лучше всего, когда инициатива</w:t>
      </w:r>
      <w:r w:rsidR="00FD18F8">
        <w:rPr>
          <w:rFonts w:ascii="Times New Roman" w:eastAsia="Times New Roman" w:hAnsi="Times New Roman" w:cs="Times New Roman"/>
          <w:color w:val="444444"/>
          <w:sz w:val="28"/>
          <w:szCs w:val="28"/>
          <w:lang w:eastAsia="ru-RU"/>
        </w:rPr>
        <w:t xml:space="preserve"> </w:t>
      </w:r>
      <w:r w:rsidRPr="00626C62">
        <w:rPr>
          <w:rFonts w:ascii="Times New Roman" w:eastAsia="Times New Roman" w:hAnsi="Times New Roman" w:cs="Times New Roman"/>
          <w:i/>
          <w:iCs/>
          <w:color w:val="444444"/>
          <w:sz w:val="28"/>
          <w:szCs w:val="28"/>
          <w:lang w:eastAsia="ru-RU"/>
        </w:rPr>
        <w:t>одеться самостоятельно</w:t>
      </w:r>
      <w:r w:rsidRPr="00626C62">
        <w:rPr>
          <w:rFonts w:ascii="Times New Roman" w:eastAsia="Times New Roman" w:hAnsi="Times New Roman" w:cs="Times New Roman"/>
          <w:color w:val="444444"/>
          <w:sz w:val="28"/>
          <w:szCs w:val="28"/>
          <w:lang w:eastAsia="ru-RU"/>
        </w:rPr>
        <w:t> исходит от самого малыша, тогда он будет упорнее стремиться справиться со всеми трудностями на пути к овладению этим новым для него «взрослым делом», и родителям останется только помогать и обучать малыша определенным тонкостям. Чтобы подобный энтузиазм ребенка не иссяк, не следует пресекать его инициативу одеться. Постарайтесь не критиковать малыша за неправильно одетые вещи и не переодевать его сразу же. Не фиксируйте внимание крохи на неудачах и недочетах, пусть он услышит, прежде всего, похвалу, почувствует, что вы оцениваете его поступок как взрослый и значительный.</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444444"/>
          <w:sz w:val="28"/>
          <w:szCs w:val="28"/>
          <w:lang w:eastAsia="ru-RU"/>
        </w:rPr>
        <w:t>   </w:t>
      </w:r>
      <w:r w:rsidRPr="00626C62">
        <w:rPr>
          <w:rFonts w:ascii="Times New Roman" w:eastAsia="Times New Roman" w:hAnsi="Times New Roman" w:cs="Times New Roman"/>
          <w:i/>
          <w:iCs/>
          <w:color w:val="B22222"/>
          <w:sz w:val="28"/>
          <w:szCs w:val="28"/>
          <w:lang w:eastAsia="ru-RU"/>
        </w:rPr>
        <w:t>Если Вы решили научить малыша одеваться  самостоятельно;</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 xml:space="preserve">Дети одеваются очень медленно, и делают это вовсе не из вредности, просто этот навык для них еще достаточно нов и непривычен, но многим взрослым не хватает терпения дождаться, когда чадо соберется, и они бросаются одевать его сами, еще до того, как у малыша возникает необходимость обратиться за помощью. После этого у ребенка могут опуститься руки – ведь мама, отбирая у него инициативу в одевании, фактически говорит своим поведением – «Ты еще не взрослый, ты не умеешь делать это хорошо». </w:t>
      </w:r>
      <w:proofErr w:type="gramStart"/>
      <w:r w:rsidRPr="00626C62">
        <w:rPr>
          <w:rFonts w:ascii="Times New Roman" w:eastAsia="Times New Roman" w:hAnsi="Times New Roman" w:cs="Times New Roman"/>
          <w:color w:val="444444"/>
          <w:sz w:val="28"/>
          <w:szCs w:val="28"/>
          <w:lang w:eastAsia="ru-RU"/>
        </w:rPr>
        <w:t>Так зачем же малышу стараться, если даже самые близкие не верят в его силы?!</w:t>
      </w:r>
      <w:proofErr w:type="gramEnd"/>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444444"/>
          <w:sz w:val="28"/>
          <w:szCs w:val="28"/>
          <w:lang w:eastAsia="ru-RU"/>
        </w:rPr>
        <w:t>Поэтому, если Вы собрались планомерно приучать ребенка к самостоятельному одеванию, начинайте сборы в </w:t>
      </w:r>
      <w:hyperlink r:id="rId6" w:tgtFrame="_blank" w:history="1">
        <w:r w:rsidRPr="00626C62">
          <w:rPr>
            <w:rFonts w:ascii="Times New Roman" w:eastAsia="Times New Roman" w:hAnsi="Times New Roman" w:cs="Times New Roman"/>
            <w:color w:val="000000"/>
            <w:sz w:val="28"/>
            <w:szCs w:val="28"/>
            <w:u w:val="single"/>
            <w:lang w:eastAsia="ru-RU"/>
          </w:rPr>
          <w:t>детский сад</w:t>
        </w:r>
      </w:hyperlink>
      <w:r w:rsidRPr="00626C62">
        <w:rPr>
          <w:rFonts w:ascii="Times New Roman" w:eastAsia="Times New Roman" w:hAnsi="Times New Roman" w:cs="Times New Roman"/>
          <w:color w:val="444444"/>
          <w:sz w:val="28"/>
          <w:szCs w:val="28"/>
          <w:lang w:eastAsia="ru-RU"/>
        </w:rPr>
        <w:t> </w:t>
      </w:r>
      <w:r w:rsidRPr="00626C62">
        <w:rPr>
          <w:rFonts w:ascii="Times New Roman" w:eastAsia="Times New Roman" w:hAnsi="Times New Roman" w:cs="Times New Roman"/>
          <w:i/>
          <w:iCs/>
          <w:color w:val="444444"/>
          <w:sz w:val="28"/>
          <w:szCs w:val="28"/>
          <w:lang w:eastAsia="ru-RU"/>
        </w:rPr>
        <w:t>или на прогулку на полчаса раньше, так чтобы у Вас не возникало необходимости спешить и нервничать. </w:t>
      </w:r>
      <w:r w:rsidRPr="00626C62">
        <w:rPr>
          <w:rFonts w:ascii="Times New Roman" w:eastAsia="Times New Roman" w:hAnsi="Times New Roman" w:cs="Times New Roman"/>
          <w:color w:val="444444"/>
          <w:sz w:val="28"/>
          <w:szCs w:val="28"/>
          <w:lang w:eastAsia="ru-RU"/>
        </w:rPr>
        <w:t>Однако одного желания одеться самому крохе может быть недостаточно. Ему еще нужны советы и подсказки, а иногда и помощь взрослого. Прежде всего, у ребенка может вызывать затруднения определение лицевой стороны и изнанки, переда и зада. Для того чтобы ему было проще разобраться с этими задачками, постарайтесь в этот период подобрать детский гардероб так, чтобы «лицо» было значительно ярче изнанки, швы заметно видны, а на грудке был красивый рисунок, который сложно не заметить. Иногда дети путаются с последовательностью одевания. Подготавливайте малыша </w:t>
      </w:r>
      <w:r w:rsidRPr="00626C62">
        <w:rPr>
          <w:rFonts w:ascii="Times New Roman" w:eastAsia="Times New Roman" w:hAnsi="Times New Roman" w:cs="Times New Roman"/>
          <w:i/>
          <w:iCs/>
          <w:color w:val="444444"/>
          <w:sz w:val="28"/>
          <w:szCs w:val="28"/>
          <w:lang w:eastAsia="ru-RU"/>
        </w:rPr>
        <w:t>к самостоятельному одеванию</w:t>
      </w:r>
      <w:r w:rsidRPr="00626C62">
        <w:rPr>
          <w:rFonts w:ascii="Times New Roman" w:eastAsia="Times New Roman" w:hAnsi="Times New Roman" w:cs="Times New Roman"/>
          <w:color w:val="444444"/>
          <w:sz w:val="28"/>
          <w:szCs w:val="28"/>
          <w:lang w:eastAsia="ru-RU"/>
        </w:rPr>
        <w:t xml:space="preserve"> еще в тот период, когда большинство вещей надеваете на него Вы: для этого проговаривайте все этапы одевания (сначала одеваем </w:t>
      </w:r>
      <w:proofErr w:type="spellStart"/>
      <w:r w:rsidRPr="00626C62">
        <w:rPr>
          <w:rFonts w:ascii="Times New Roman" w:eastAsia="Times New Roman" w:hAnsi="Times New Roman" w:cs="Times New Roman"/>
          <w:color w:val="444444"/>
          <w:sz w:val="28"/>
          <w:szCs w:val="28"/>
          <w:lang w:eastAsia="ru-RU"/>
        </w:rPr>
        <w:t>маечку</w:t>
      </w:r>
      <w:proofErr w:type="spellEnd"/>
      <w:r w:rsidRPr="00626C62">
        <w:rPr>
          <w:rFonts w:ascii="Times New Roman" w:eastAsia="Times New Roman" w:hAnsi="Times New Roman" w:cs="Times New Roman"/>
          <w:color w:val="444444"/>
          <w:sz w:val="28"/>
          <w:szCs w:val="28"/>
          <w:lang w:eastAsia="ru-RU"/>
        </w:rPr>
        <w:t xml:space="preserve">, перед этим мы её выворачиваем, </w:t>
      </w:r>
      <w:proofErr w:type="gramStart"/>
      <w:r w:rsidRPr="00626C62">
        <w:rPr>
          <w:rFonts w:ascii="Times New Roman" w:eastAsia="Times New Roman" w:hAnsi="Times New Roman" w:cs="Times New Roman"/>
          <w:color w:val="444444"/>
          <w:sz w:val="28"/>
          <w:szCs w:val="28"/>
          <w:lang w:eastAsia="ru-RU"/>
        </w:rPr>
        <w:t>смотри</w:t>
      </w:r>
      <w:proofErr w:type="gramEnd"/>
      <w:r w:rsidRPr="00626C62">
        <w:rPr>
          <w:rFonts w:ascii="Times New Roman" w:eastAsia="Times New Roman" w:hAnsi="Times New Roman" w:cs="Times New Roman"/>
          <w:color w:val="444444"/>
          <w:sz w:val="28"/>
          <w:szCs w:val="28"/>
          <w:lang w:eastAsia="ru-RU"/>
        </w:rPr>
        <w:t xml:space="preserve"> как… потом надеваем носочки, а затем - штанишки и т.п.). Закрепить в памяти последовательность одевания можно и при помощи сделанной совместными усилиями </w:t>
      </w:r>
      <w:hyperlink r:id="rId7" w:tgtFrame="_blank" w:history="1">
        <w:r w:rsidRPr="00626C62">
          <w:rPr>
            <w:rFonts w:ascii="Times New Roman" w:eastAsia="Times New Roman" w:hAnsi="Times New Roman" w:cs="Times New Roman"/>
            <w:color w:val="000000"/>
            <w:sz w:val="28"/>
            <w:szCs w:val="28"/>
            <w:u w:val="single"/>
            <w:lang w:eastAsia="ru-RU"/>
          </w:rPr>
          <w:t>аппликации</w:t>
        </w:r>
        <w:proofErr w:type="gramStart"/>
      </w:hyperlink>
      <w:r w:rsidRPr="00626C62">
        <w:rPr>
          <w:rFonts w:ascii="Times New Roman" w:eastAsia="Times New Roman" w:hAnsi="Times New Roman" w:cs="Times New Roman"/>
          <w:color w:val="444444"/>
          <w:sz w:val="28"/>
          <w:szCs w:val="28"/>
          <w:lang w:eastAsia="ru-RU"/>
        </w:rPr>
        <w:t>-</w:t>
      </w:r>
      <w:proofErr w:type="gramEnd"/>
      <w:r w:rsidRPr="00626C62">
        <w:rPr>
          <w:rFonts w:ascii="Times New Roman" w:eastAsia="Times New Roman" w:hAnsi="Times New Roman" w:cs="Times New Roman"/>
          <w:color w:val="444444"/>
          <w:sz w:val="28"/>
          <w:szCs w:val="28"/>
          <w:lang w:eastAsia="ru-RU"/>
        </w:rPr>
        <w:t xml:space="preserve">плаката, на которой будут отображены основные этапы сборов на прогулку. Иногда ребенок может отказываться от самостоятельного одевания потому, что надеть некоторые вещи своего гардероба ему попросту не по силам. Кроху могут смутить чересчур тугие воротнички на кофточках, обилие пуговиц, шнурков, необходимость подпоясывать брюки ремнем и т.п. Подбирайте обновки так, </w:t>
      </w:r>
      <w:r w:rsidRPr="00626C62">
        <w:rPr>
          <w:rFonts w:ascii="Times New Roman" w:eastAsia="Times New Roman" w:hAnsi="Times New Roman" w:cs="Times New Roman"/>
          <w:color w:val="444444"/>
          <w:sz w:val="28"/>
          <w:szCs w:val="28"/>
          <w:lang w:eastAsia="ru-RU"/>
        </w:rPr>
        <w:lastRenderedPageBreak/>
        <w:t xml:space="preserve">чтобы надеть их было максимально просто. Откажитесь на этот период от комбинезонов или от платьиц, застегивающихся на спине, малышу гораздо проще будет надеть брючки или юбочку на </w:t>
      </w:r>
      <w:proofErr w:type="spellStart"/>
      <w:r w:rsidRPr="00626C62">
        <w:rPr>
          <w:rFonts w:ascii="Times New Roman" w:eastAsia="Times New Roman" w:hAnsi="Times New Roman" w:cs="Times New Roman"/>
          <w:color w:val="444444"/>
          <w:sz w:val="28"/>
          <w:szCs w:val="28"/>
          <w:lang w:eastAsia="ru-RU"/>
        </w:rPr>
        <w:t>резиночке</w:t>
      </w:r>
      <w:proofErr w:type="spellEnd"/>
      <w:r w:rsidRPr="00626C62">
        <w:rPr>
          <w:rFonts w:ascii="Times New Roman" w:eastAsia="Times New Roman" w:hAnsi="Times New Roman" w:cs="Times New Roman"/>
          <w:color w:val="444444"/>
          <w:sz w:val="28"/>
          <w:szCs w:val="28"/>
          <w:lang w:eastAsia="ru-RU"/>
        </w:rPr>
        <w:t xml:space="preserve"> и кофту на молнии. Те же требования предъявим и к обуви – тапки и туфли должны быть достаточно широкими, а хитроумным застежкам и шнуровкам лучше на какой-то период предпочесть липучки.  Помните, что малышу гораздо проще раздеться, поэтому старайтесь на первых порах стимулировать не только самостоятельное одевание, но и раздевание. Если малыш настойчиво просит Вашей помощи при одевании, не стоит ему отказывать, но можно постараться помогать </w:t>
      </w:r>
      <w:proofErr w:type="gramStart"/>
      <w:r w:rsidRPr="00626C62">
        <w:rPr>
          <w:rFonts w:ascii="Times New Roman" w:eastAsia="Times New Roman" w:hAnsi="Times New Roman" w:cs="Times New Roman"/>
          <w:color w:val="444444"/>
          <w:sz w:val="28"/>
          <w:szCs w:val="28"/>
          <w:lang w:eastAsia="ru-RU"/>
        </w:rPr>
        <w:t>ему</w:t>
      </w:r>
      <w:proofErr w:type="gramEnd"/>
      <w:r w:rsidRPr="00626C62">
        <w:rPr>
          <w:rFonts w:ascii="Times New Roman" w:eastAsia="Times New Roman" w:hAnsi="Times New Roman" w:cs="Times New Roman"/>
          <w:color w:val="444444"/>
          <w:sz w:val="28"/>
          <w:szCs w:val="28"/>
          <w:lang w:eastAsia="ru-RU"/>
        </w:rPr>
        <w:t xml:space="preserve"> лишь частично: например, помочь протащить ножки в штанины, но не натягивать их на талию или одеть на кроху туфли, но не застегивать липучки. Не закрепляйте в сознании малыша мысль о том, что если похныкать и покапризничать мама все равно меня оденет сама. Если Вы договорились учиться одеваться, будьте тверды и последовательны.  Упрямого и капризного малыша можно заинтересовать одеванием, превратив этот процесс в увлекательную игру.   Девочкам можно предложить поиграть в фотомодель, которой нужно постоянно менять наряды </w:t>
      </w:r>
      <w:proofErr w:type="gramStart"/>
      <w:r w:rsidRPr="00626C62">
        <w:rPr>
          <w:rFonts w:ascii="Times New Roman" w:eastAsia="Times New Roman" w:hAnsi="Times New Roman" w:cs="Times New Roman"/>
          <w:color w:val="444444"/>
          <w:sz w:val="28"/>
          <w:szCs w:val="28"/>
          <w:lang w:eastAsia="ru-RU"/>
        </w:rPr>
        <w:t>для</w:t>
      </w:r>
      <w:proofErr w:type="gramEnd"/>
      <w:r w:rsidRPr="00626C62">
        <w:rPr>
          <w:rFonts w:ascii="Times New Roman" w:eastAsia="Times New Roman" w:hAnsi="Times New Roman" w:cs="Times New Roman"/>
          <w:color w:val="444444"/>
          <w:sz w:val="28"/>
          <w:szCs w:val="28"/>
          <w:lang w:eastAsia="ru-RU"/>
        </w:rPr>
        <w:t xml:space="preserve"> очередной </w:t>
      </w:r>
      <w:proofErr w:type="spellStart"/>
      <w:r w:rsidRPr="00626C62">
        <w:rPr>
          <w:rFonts w:ascii="Times New Roman" w:eastAsia="Times New Roman" w:hAnsi="Times New Roman" w:cs="Times New Roman"/>
          <w:color w:val="444444"/>
          <w:sz w:val="28"/>
          <w:szCs w:val="28"/>
          <w:lang w:eastAsia="ru-RU"/>
        </w:rPr>
        <w:t>фотосессии</w:t>
      </w:r>
      <w:proofErr w:type="spellEnd"/>
      <w:r w:rsidRPr="00626C62">
        <w:rPr>
          <w:rFonts w:ascii="Times New Roman" w:eastAsia="Times New Roman" w:hAnsi="Times New Roman" w:cs="Times New Roman"/>
          <w:color w:val="444444"/>
          <w:sz w:val="28"/>
          <w:szCs w:val="28"/>
          <w:lang w:eastAsia="ru-RU"/>
        </w:rPr>
        <w:t xml:space="preserve">. Мальчикам же будет интересно поиграть, к примеру, в паровозик: пускай рукава или штанины станут тоннелями, в которые должны попасть паровозики (соответственно, ручки или ножки малыша).   Иногда ребенок может отказываться одеваться потому, что одежда, которую  предлагают ему родители, неудобна для него или просто ему не нравится, поэтому при покупке очередной обновы обращайте внимание на то, чтобы ткань, из которой она сшита была натуральной, а швы не травмировали кожу малыша и т.п. Чтобы ребенок хотел научиться </w:t>
      </w:r>
      <w:proofErr w:type="gramStart"/>
      <w:r w:rsidRPr="00626C62">
        <w:rPr>
          <w:rFonts w:ascii="Times New Roman" w:eastAsia="Times New Roman" w:hAnsi="Times New Roman" w:cs="Times New Roman"/>
          <w:color w:val="444444"/>
          <w:sz w:val="28"/>
          <w:szCs w:val="28"/>
          <w:lang w:eastAsia="ru-RU"/>
        </w:rPr>
        <w:t>самостоятельно</w:t>
      </w:r>
      <w:proofErr w:type="gramEnd"/>
      <w:r w:rsidRPr="00626C62">
        <w:rPr>
          <w:rFonts w:ascii="Times New Roman" w:eastAsia="Times New Roman" w:hAnsi="Times New Roman" w:cs="Times New Roman"/>
          <w:color w:val="444444"/>
          <w:sz w:val="28"/>
          <w:szCs w:val="28"/>
          <w:lang w:eastAsia="ru-RU"/>
        </w:rPr>
        <w:t xml:space="preserve"> одеваться, родители должны, в первую очередь, набраться терпения и не одергивать, не критиковать малыша почем зря. Понятное дело, что сначала у малыша не все будет получаться хорошо и быстро. Будут и оторванные пуговицы, и сломанные молнии, и навыворот одетые штаны и кофты. Но ругать за </w:t>
      </w:r>
      <w:proofErr w:type="gramStart"/>
      <w:r w:rsidRPr="00626C62">
        <w:rPr>
          <w:rFonts w:ascii="Times New Roman" w:eastAsia="Times New Roman" w:hAnsi="Times New Roman" w:cs="Times New Roman"/>
          <w:color w:val="444444"/>
          <w:sz w:val="28"/>
          <w:szCs w:val="28"/>
          <w:lang w:eastAsia="ru-RU"/>
        </w:rPr>
        <w:t>такое</w:t>
      </w:r>
      <w:proofErr w:type="gramEnd"/>
      <w:r w:rsidRPr="00626C62">
        <w:rPr>
          <w:rFonts w:ascii="Times New Roman" w:eastAsia="Times New Roman" w:hAnsi="Times New Roman" w:cs="Times New Roman"/>
          <w:color w:val="444444"/>
          <w:sz w:val="28"/>
          <w:szCs w:val="28"/>
          <w:lang w:eastAsia="ru-RU"/>
        </w:rPr>
        <w:t xml:space="preserve"> ни в коем случае нельзя! Иначе ребенок опустит руки и не станет учиться одеваться. Наоборот, надо продумать, какими словами лучше подбадривать и поддерживать малыша. Например:</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444444"/>
          <w:sz w:val="28"/>
          <w:szCs w:val="28"/>
          <w:lang w:eastAsia="ru-RU"/>
        </w:rPr>
        <w:t>Ухты, как ты быстро сегодня оделся!</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444444"/>
          <w:sz w:val="28"/>
          <w:szCs w:val="28"/>
          <w:lang w:eastAsia="ru-RU"/>
        </w:rPr>
        <w:t>Ого, даже мне не удается так ловко застегивать пуговицы!</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444444"/>
          <w:sz w:val="28"/>
          <w:szCs w:val="28"/>
          <w:lang w:eastAsia="ru-RU"/>
        </w:rPr>
        <w:t>Ты так аккуратно оделся сегодня, что просто загляденье.</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444444"/>
          <w:sz w:val="28"/>
          <w:szCs w:val="28"/>
          <w:lang w:eastAsia="ru-RU"/>
        </w:rPr>
        <w:t>Не страшно, что ты немного не так застегнул пуговицы. Со мной такое тоже частенько бывало, когда я была маленькой.</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444444"/>
          <w:sz w:val="28"/>
          <w:szCs w:val="28"/>
          <w:lang w:eastAsia="ru-RU"/>
        </w:rPr>
        <w:t>Молодец, ты сегодня оделся почти без посторонней помощи.</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 xml:space="preserve">А вот говорить что-то подобное: «Дай я, а то ты так никогда и не оденешься», – категорически нельзя. Ведь ребенок перестанет верить в свои силы и перестанет стремиться </w:t>
      </w:r>
      <w:proofErr w:type="gramStart"/>
      <w:r w:rsidRPr="00626C62">
        <w:rPr>
          <w:rFonts w:ascii="Times New Roman" w:eastAsia="Times New Roman" w:hAnsi="Times New Roman" w:cs="Times New Roman"/>
          <w:color w:val="444444"/>
          <w:sz w:val="28"/>
          <w:szCs w:val="28"/>
          <w:lang w:eastAsia="ru-RU"/>
        </w:rPr>
        <w:t>самостоятельно</w:t>
      </w:r>
      <w:proofErr w:type="gramEnd"/>
      <w:r w:rsidRPr="00626C62">
        <w:rPr>
          <w:rFonts w:ascii="Times New Roman" w:eastAsia="Times New Roman" w:hAnsi="Times New Roman" w:cs="Times New Roman"/>
          <w:color w:val="444444"/>
          <w:sz w:val="28"/>
          <w:szCs w:val="28"/>
          <w:lang w:eastAsia="ru-RU"/>
        </w:rPr>
        <w:t xml:space="preserve"> одеваться. И тогда никакие ухищрения не помогут: отбить желание быть самостоятельным гораздо проще, нежели взрастить его.  </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B22222"/>
          <w:sz w:val="28"/>
          <w:szCs w:val="28"/>
          <w:lang w:eastAsia="ru-RU"/>
        </w:rPr>
        <w:t>Игры, которые помогут:</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lastRenderedPageBreak/>
        <w:t xml:space="preserve">Одеваемся наперегонки: назначь приз, и одевайтесь с крохой, кто быстрее. Но первое время </w:t>
      </w:r>
      <w:proofErr w:type="gramStart"/>
      <w:r w:rsidRPr="00626C62">
        <w:rPr>
          <w:rFonts w:ascii="Times New Roman" w:eastAsia="Times New Roman" w:hAnsi="Times New Roman" w:cs="Times New Roman"/>
          <w:color w:val="444444"/>
          <w:sz w:val="28"/>
          <w:szCs w:val="28"/>
          <w:lang w:eastAsia="ru-RU"/>
        </w:rPr>
        <w:t>все</w:t>
      </w:r>
      <w:proofErr w:type="gramEnd"/>
      <w:r w:rsidRPr="00626C62">
        <w:rPr>
          <w:rFonts w:ascii="Times New Roman" w:eastAsia="Times New Roman" w:hAnsi="Times New Roman" w:cs="Times New Roman"/>
          <w:color w:val="444444"/>
          <w:sz w:val="28"/>
          <w:szCs w:val="28"/>
          <w:lang w:eastAsia="ru-RU"/>
        </w:rPr>
        <w:t xml:space="preserve"> же немного поддавайся малышу, чтобы ему было интереснее.</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Одеваем кукол и мишек: выбери любимую игрушку и предложи ребенку одеть ее.</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Рисуем наряды: если ты мама дочки, наверняка малышке понравится рисовать наряды. Это вызовет интерес ребенка к одежде.</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Одеваемся на время: приобрети песочные часы и предложи ребенку установить рекорд – одеться за 10 минут, потом за 3 минуты, за минуту.</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Игры с переодеванием – это лучший вариант, чтобы ребенок научился одеваться самостоятельно. Для девочек это может быть модный подиум, а для мальчиков – переодевание в любимых сказочных персонажей.</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Развиваем мелкую моторику: обзаведитесь игрушками-шнуровками, конструкторами с некрупными деталями, бусами, которые надо нанизывать. Хорошо также играть с крупами, лепить из теста и пластилина, играть в песке. Все эти игры развивают умения ребенка владеть своими пальчиками.</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i/>
          <w:iCs/>
          <w:color w:val="444444"/>
          <w:sz w:val="28"/>
          <w:szCs w:val="28"/>
          <w:lang w:eastAsia="ru-RU"/>
        </w:rPr>
        <w:t xml:space="preserve">Самостоятельное одевание – важная веха в развитии малыша, в становлении его самостоятельности, именно поэтому нужно постараться научить малыша этому в раннем возрасте, превратив эту </w:t>
      </w:r>
      <w:proofErr w:type="spellStart"/>
      <w:r w:rsidRPr="00626C62">
        <w:rPr>
          <w:rFonts w:ascii="Times New Roman" w:eastAsia="Times New Roman" w:hAnsi="Times New Roman" w:cs="Times New Roman"/>
          <w:i/>
          <w:iCs/>
          <w:color w:val="444444"/>
          <w:sz w:val="28"/>
          <w:szCs w:val="28"/>
          <w:lang w:eastAsia="ru-RU"/>
        </w:rPr>
        <w:t>ступенечку</w:t>
      </w:r>
      <w:proofErr w:type="spellEnd"/>
      <w:r w:rsidRPr="00626C62">
        <w:rPr>
          <w:rFonts w:ascii="Times New Roman" w:eastAsia="Times New Roman" w:hAnsi="Times New Roman" w:cs="Times New Roman"/>
          <w:i/>
          <w:iCs/>
          <w:color w:val="444444"/>
          <w:sz w:val="28"/>
          <w:szCs w:val="28"/>
          <w:lang w:eastAsia="ru-RU"/>
        </w:rPr>
        <w:t xml:space="preserve"> к взрослению в увлекательную игру, полную открытий и маленьких побед.</w:t>
      </w:r>
    </w:p>
    <w:p w:rsidR="007C415E" w:rsidRPr="00626C62" w:rsidRDefault="007C415E" w:rsidP="00626C62">
      <w:pPr>
        <w:pStyle w:val="a7"/>
        <w:jc w:val="both"/>
        <w:rPr>
          <w:rFonts w:ascii="Times New Roman" w:eastAsia="Times New Roman" w:hAnsi="Times New Roman" w:cs="Times New Roman"/>
          <w:color w:val="444444"/>
          <w:sz w:val="28"/>
          <w:szCs w:val="28"/>
          <w:lang w:eastAsia="ru-RU"/>
        </w:rPr>
      </w:pPr>
      <w:r w:rsidRPr="00626C62">
        <w:rPr>
          <w:rFonts w:ascii="Times New Roman" w:eastAsia="Times New Roman" w:hAnsi="Times New Roman" w:cs="Times New Roman"/>
          <w:color w:val="444444"/>
          <w:sz w:val="28"/>
          <w:szCs w:val="28"/>
          <w:lang w:eastAsia="ru-RU"/>
        </w:rPr>
        <w:t> </w:t>
      </w:r>
    </w:p>
    <w:p w:rsidR="007C415E" w:rsidRPr="00626C62" w:rsidRDefault="007C415E" w:rsidP="00626C62">
      <w:pPr>
        <w:pStyle w:val="a7"/>
        <w:jc w:val="both"/>
        <w:rPr>
          <w:rFonts w:ascii="Times New Roman" w:hAnsi="Times New Roman" w:cs="Times New Roman"/>
          <w:sz w:val="28"/>
          <w:szCs w:val="28"/>
        </w:rPr>
      </w:pPr>
    </w:p>
    <w:sectPr w:rsidR="007C415E" w:rsidRPr="00626C62" w:rsidSect="005C3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7F6"/>
    <w:multiLevelType w:val="multilevel"/>
    <w:tmpl w:val="1BA4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D1984"/>
    <w:multiLevelType w:val="multilevel"/>
    <w:tmpl w:val="49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80A7A"/>
    <w:multiLevelType w:val="multilevel"/>
    <w:tmpl w:val="5486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7C2674"/>
    <w:multiLevelType w:val="multilevel"/>
    <w:tmpl w:val="F72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415E"/>
    <w:rsid w:val="001612D3"/>
    <w:rsid w:val="005C3A77"/>
    <w:rsid w:val="00626C62"/>
    <w:rsid w:val="007C415E"/>
    <w:rsid w:val="00FD1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77"/>
  </w:style>
  <w:style w:type="paragraph" w:styleId="2">
    <w:name w:val="heading 2"/>
    <w:basedOn w:val="a"/>
    <w:link w:val="20"/>
    <w:uiPriority w:val="9"/>
    <w:qFormat/>
    <w:rsid w:val="007C41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C41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1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4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15E"/>
    <w:rPr>
      <w:b/>
      <w:bCs/>
    </w:rPr>
  </w:style>
  <w:style w:type="character" w:customStyle="1" w:styleId="30">
    <w:name w:val="Заголовок 3 Знак"/>
    <w:basedOn w:val="a0"/>
    <w:link w:val="3"/>
    <w:uiPriority w:val="9"/>
    <w:semiHidden/>
    <w:rsid w:val="007C415E"/>
    <w:rPr>
      <w:rFonts w:asciiTheme="majorHAnsi" w:eastAsiaTheme="majorEastAsia" w:hAnsiTheme="majorHAnsi" w:cstheme="majorBidi"/>
      <w:b/>
      <w:bCs/>
      <w:color w:val="4F81BD" w:themeColor="accent1"/>
    </w:rPr>
  </w:style>
  <w:style w:type="paragraph" w:customStyle="1" w:styleId="small2">
    <w:name w:val="small2"/>
    <w:basedOn w:val="a"/>
    <w:rsid w:val="007C4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7C4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C4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C415E"/>
    <w:rPr>
      <w:i/>
      <w:iCs/>
    </w:rPr>
  </w:style>
  <w:style w:type="character" w:customStyle="1" w:styleId="apple-converted-space">
    <w:name w:val="apple-converted-space"/>
    <w:basedOn w:val="a0"/>
    <w:rsid w:val="007C415E"/>
  </w:style>
  <w:style w:type="character" w:styleId="a6">
    <w:name w:val="Hyperlink"/>
    <w:basedOn w:val="a0"/>
    <w:uiPriority w:val="99"/>
    <w:semiHidden/>
    <w:unhideWhenUsed/>
    <w:rsid w:val="007C415E"/>
    <w:rPr>
      <w:color w:val="0000FF"/>
      <w:u w:val="single"/>
    </w:rPr>
  </w:style>
  <w:style w:type="paragraph" w:customStyle="1" w:styleId="c2">
    <w:name w:val="c2"/>
    <w:basedOn w:val="a"/>
    <w:rsid w:val="00626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26C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932220">
      <w:bodyDiv w:val="1"/>
      <w:marLeft w:val="0"/>
      <w:marRight w:val="0"/>
      <w:marTop w:val="0"/>
      <w:marBottom w:val="0"/>
      <w:divBdr>
        <w:top w:val="none" w:sz="0" w:space="0" w:color="auto"/>
        <w:left w:val="none" w:sz="0" w:space="0" w:color="auto"/>
        <w:bottom w:val="none" w:sz="0" w:space="0" w:color="auto"/>
        <w:right w:val="none" w:sz="0" w:space="0" w:color="auto"/>
      </w:divBdr>
    </w:div>
    <w:div w:id="751582287">
      <w:bodyDiv w:val="1"/>
      <w:marLeft w:val="0"/>
      <w:marRight w:val="0"/>
      <w:marTop w:val="0"/>
      <w:marBottom w:val="0"/>
      <w:divBdr>
        <w:top w:val="none" w:sz="0" w:space="0" w:color="auto"/>
        <w:left w:val="none" w:sz="0" w:space="0" w:color="auto"/>
        <w:bottom w:val="none" w:sz="0" w:space="0" w:color="auto"/>
        <w:right w:val="none" w:sz="0" w:space="0" w:color="auto"/>
      </w:divBdr>
    </w:div>
    <w:div w:id="909391165">
      <w:bodyDiv w:val="1"/>
      <w:marLeft w:val="0"/>
      <w:marRight w:val="0"/>
      <w:marTop w:val="0"/>
      <w:marBottom w:val="0"/>
      <w:divBdr>
        <w:top w:val="none" w:sz="0" w:space="0" w:color="auto"/>
        <w:left w:val="none" w:sz="0" w:space="0" w:color="auto"/>
        <w:bottom w:val="none" w:sz="0" w:space="0" w:color="auto"/>
        <w:right w:val="none" w:sz="0" w:space="0" w:color="auto"/>
      </w:divBdr>
    </w:div>
    <w:div w:id="1500925643">
      <w:bodyDiv w:val="1"/>
      <w:marLeft w:val="0"/>
      <w:marRight w:val="0"/>
      <w:marTop w:val="0"/>
      <w:marBottom w:val="0"/>
      <w:divBdr>
        <w:top w:val="none" w:sz="0" w:space="0" w:color="auto"/>
        <w:left w:val="none" w:sz="0" w:space="0" w:color="auto"/>
        <w:bottom w:val="none" w:sz="0" w:space="0" w:color="auto"/>
        <w:right w:val="none" w:sz="0" w:space="0" w:color="auto"/>
      </w:divBdr>
    </w:div>
    <w:div w:id="1768697689">
      <w:bodyDiv w:val="1"/>
      <w:marLeft w:val="0"/>
      <w:marRight w:val="0"/>
      <w:marTop w:val="0"/>
      <w:marBottom w:val="0"/>
      <w:divBdr>
        <w:top w:val="none" w:sz="0" w:space="0" w:color="auto"/>
        <w:left w:val="none" w:sz="0" w:space="0" w:color="auto"/>
        <w:bottom w:val="none" w:sz="0" w:space="0" w:color="auto"/>
        <w:right w:val="none" w:sz="0" w:space="0" w:color="auto"/>
      </w:divBdr>
      <w:divsChild>
        <w:div w:id="772676116">
          <w:marLeft w:val="0"/>
          <w:marRight w:val="0"/>
          <w:marTop w:val="125"/>
          <w:marBottom w:val="125"/>
          <w:divBdr>
            <w:top w:val="none" w:sz="0" w:space="0" w:color="auto"/>
            <w:left w:val="none" w:sz="0" w:space="0" w:color="auto"/>
            <w:bottom w:val="none" w:sz="0" w:space="0" w:color="auto"/>
            <w:right w:val="none" w:sz="0" w:space="0" w:color="auto"/>
          </w:divBdr>
          <w:divsChild>
            <w:div w:id="1376082958">
              <w:marLeft w:val="63"/>
              <w:marRight w:val="63"/>
              <w:marTop w:val="13"/>
              <w:marBottom w:val="13"/>
              <w:divBdr>
                <w:top w:val="none" w:sz="0" w:space="0" w:color="auto"/>
                <w:left w:val="none" w:sz="0" w:space="0" w:color="auto"/>
                <w:bottom w:val="none" w:sz="0" w:space="0" w:color="auto"/>
                <w:right w:val="none" w:sz="0" w:space="0" w:color="auto"/>
              </w:divBdr>
            </w:div>
          </w:divsChild>
        </w:div>
        <w:div w:id="175566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benok.com/catalog/755/3871/applikazij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benok.com/info/library/childrengard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560F-5C44-40E9-A0D4-C5F46897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2</cp:revision>
  <dcterms:created xsi:type="dcterms:W3CDTF">2015-09-13T11:02:00Z</dcterms:created>
  <dcterms:modified xsi:type="dcterms:W3CDTF">2015-09-13T11:42:00Z</dcterms:modified>
</cp:coreProperties>
</file>